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67" w:rsidRDefault="00063197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1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6F32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</w:p>
    <w:p w:rsidR="00B51BFF" w:rsidRPr="00B51BFF" w:rsidRDefault="00B51BFF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FF">
        <w:rPr>
          <w:rFonts w:ascii="Times New Roman" w:eastAsia="Times New Roman" w:hAnsi="Times New Roman" w:cs="Times New Roman"/>
          <w:b/>
          <w:sz w:val="24"/>
          <w:szCs w:val="24"/>
        </w:rPr>
        <w:t>(FORM OF OFFER LETTER)</w:t>
      </w:r>
    </w:p>
    <w:p w:rsidR="00063197" w:rsidRPr="00063197" w:rsidRDefault="00063197" w:rsidP="00B5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97">
        <w:rPr>
          <w:rFonts w:ascii="Times New Roman" w:eastAsia="Times New Roman" w:hAnsi="Times New Roman" w:cs="Times New Roman"/>
          <w:sz w:val="24"/>
          <w:szCs w:val="24"/>
        </w:rPr>
        <w:t>(Contractor’s Letterhead)</w:t>
      </w: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9D6" w:rsidRDefault="00063197">
      <w:pPr>
        <w:pStyle w:val="BodyText"/>
        <w:spacing w:before="10"/>
      </w:pPr>
      <w:r>
        <w:rPr>
          <w:spacing w:val="-1"/>
        </w:rPr>
        <w:t xml:space="preserve"> (I</w:t>
      </w:r>
      <w:r w:rsidR="00C61BEF">
        <w:rPr>
          <w:spacing w:val="-1"/>
        </w:rPr>
        <w:t>nsert</w:t>
      </w:r>
      <w:r w:rsidR="00C61BEF">
        <w:t xml:space="preserve"> </w:t>
      </w:r>
      <w:r w:rsidR="00C61BEF">
        <w:rPr>
          <w:spacing w:val="-1"/>
        </w:rPr>
        <w:t>Date</w:t>
      </w:r>
      <w:r>
        <w:rPr>
          <w:spacing w:val="-1"/>
        </w:rPr>
        <w:t>)</w:t>
      </w:r>
    </w:p>
    <w:p w:rsidR="00CA09D6" w:rsidRDefault="00CA09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D4F8B" w:rsidRDefault="00C61BEF">
      <w:pPr>
        <w:pStyle w:val="BodyText"/>
        <w:spacing w:line="276" w:lineRule="exact"/>
        <w:ind w:right="4193"/>
        <w:rPr>
          <w:spacing w:val="-1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 w:rsidR="008D4F8B">
        <w:rPr>
          <w:spacing w:val="-1"/>
        </w:rPr>
        <w:t>Public Service Commission</w:t>
      </w:r>
    </w:p>
    <w:p w:rsidR="00CA09D6" w:rsidRDefault="008D4F8B">
      <w:pPr>
        <w:pStyle w:val="BodyText"/>
        <w:spacing w:line="276" w:lineRule="exact"/>
        <w:ind w:right="4193"/>
      </w:pPr>
      <w:r>
        <w:rPr>
          <w:spacing w:val="-1"/>
        </w:rPr>
        <w:t>1325 G Street</w:t>
      </w:r>
      <w:r w:rsidR="00C61BEF">
        <w:rPr>
          <w:spacing w:val="-3"/>
        </w:rPr>
        <w:t>,</w:t>
      </w:r>
      <w:r w:rsidR="00C61BEF">
        <w:rPr>
          <w:spacing w:val="-5"/>
        </w:rPr>
        <w:t xml:space="preserve"> </w:t>
      </w:r>
      <w:r w:rsidR="00C61BEF">
        <w:rPr>
          <w:spacing w:val="-3"/>
        </w:rPr>
        <w:t>NW,</w:t>
      </w:r>
      <w:r w:rsidR="00C61BEF">
        <w:rPr>
          <w:spacing w:val="-8"/>
        </w:rPr>
        <w:t xml:space="preserve"> </w:t>
      </w:r>
      <w:r w:rsidR="00C61BEF">
        <w:rPr>
          <w:spacing w:val="-3"/>
        </w:rPr>
        <w:t>8</w:t>
      </w:r>
      <w:r w:rsidR="00C61BEF">
        <w:rPr>
          <w:spacing w:val="-3"/>
          <w:position w:val="11"/>
          <w:sz w:val="16"/>
        </w:rPr>
        <w:t>th</w:t>
      </w:r>
      <w:r w:rsidR="00C61BEF">
        <w:rPr>
          <w:spacing w:val="13"/>
          <w:position w:val="11"/>
          <w:sz w:val="16"/>
        </w:rPr>
        <w:t xml:space="preserve"> </w:t>
      </w:r>
      <w:r w:rsidR="00C61BEF">
        <w:rPr>
          <w:spacing w:val="-3"/>
        </w:rPr>
        <w:t>Floor</w:t>
      </w:r>
    </w:p>
    <w:p w:rsidR="00CA09D6" w:rsidRDefault="00C61BEF">
      <w:pPr>
        <w:pStyle w:val="BodyText"/>
        <w:spacing w:line="273" w:lineRule="exact"/>
        <w:ind w:left="119"/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2"/>
        </w:rPr>
        <w:t>DC</w:t>
      </w:r>
      <w:r>
        <w:t xml:space="preserve"> </w:t>
      </w:r>
      <w:r>
        <w:rPr>
          <w:spacing w:val="48"/>
        </w:rPr>
        <w:t xml:space="preserve"> </w:t>
      </w:r>
      <w:r>
        <w:rPr>
          <w:spacing w:val="-4"/>
        </w:rPr>
        <w:t>2000</w:t>
      </w:r>
      <w:r w:rsidR="008D4F8B">
        <w:rPr>
          <w:spacing w:val="-4"/>
        </w:rPr>
        <w:t>5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tabs>
          <w:tab w:val="left" w:pos="1559"/>
        </w:tabs>
        <w:ind w:left="119"/>
        <w:rPr>
          <w:spacing w:val="-3"/>
        </w:rPr>
      </w:pPr>
    </w:p>
    <w:p w:rsidR="00CA09D6" w:rsidRDefault="00C61BEF">
      <w:pPr>
        <w:pStyle w:val="BodyText"/>
        <w:tabs>
          <w:tab w:val="left" w:pos="1559"/>
        </w:tabs>
        <w:ind w:left="119"/>
      </w:pPr>
      <w:r>
        <w:rPr>
          <w:spacing w:val="-3"/>
        </w:rPr>
        <w:t>Attn:</w:t>
      </w:r>
      <w:r>
        <w:rPr>
          <w:spacing w:val="-3"/>
        </w:rPr>
        <w:tab/>
      </w:r>
      <w:r w:rsidR="008D4F8B">
        <w:rPr>
          <w:spacing w:val="-3"/>
        </w:rPr>
        <w:t>Jesse Clay</w:t>
      </w:r>
    </w:p>
    <w:p w:rsidR="00CA09D6" w:rsidRDefault="008D4F8B">
      <w:pPr>
        <w:pStyle w:val="BodyText"/>
        <w:ind w:firstLine="1440"/>
      </w:pPr>
      <w:r>
        <w:rPr>
          <w:spacing w:val="-3"/>
        </w:rPr>
        <w:t>Deputy Executive Director for Administration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tabs>
          <w:tab w:val="left" w:pos="1559"/>
        </w:tabs>
      </w:pPr>
      <w:r>
        <w:rPr>
          <w:spacing w:val="-1"/>
        </w:rPr>
        <w:t>Reference:</w:t>
      </w:r>
      <w:r>
        <w:rPr>
          <w:spacing w:val="-1"/>
        </w:rPr>
        <w:tab/>
        <w:t>Request</w:t>
      </w:r>
      <w:r>
        <w:t xml:space="preserve"> </w:t>
      </w:r>
      <w:r>
        <w:rPr>
          <w:spacing w:val="-1"/>
        </w:rPr>
        <w:t>for Proposals</w:t>
      </w:r>
      <w:r>
        <w:t xml:space="preserve"> (RFP)</w:t>
      </w:r>
    </w:p>
    <w:p w:rsidR="00CA09D6" w:rsidRDefault="00375E0C" w:rsidP="00FA1366">
      <w:pPr>
        <w:pStyle w:val="BodyText"/>
        <w:ind w:left="1560" w:right="447"/>
        <w:rPr>
          <w:rFonts w:cs="Times New Roman"/>
        </w:rPr>
      </w:pPr>
      <w:r>
        <w:rPr>
          <w:spacing w:val="-1"/>
        </w:rPr>
        <w:t>PSC-19-0</w:t>
      </w:r>
      <w:r w:rsidR="000310D7">
        <w:rPr>
          <w:spacing w:val="-1"/>
        </w:rPr>
        <w:t>3</w:t>
      </w:r>
      <w:r>
        <w:rPr>
          <w:spacing w:val="-1"/>
        </w:rPr>
        <w:t xml:space="preserve"> Management and Organizational Assessment</w:t>
      </w:r>
      <w:r w:rsidR="00530967">
        <w:rPr>
          <w:spacing w:val="-1"/>
        </w:rPr>
        <w:t xml:space="preserve">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rPr>
          <w:spacing w:val="-1"/>
        </w:rPr>
      </w:pPr>
    </w:p>
    <w:p w:rsidR="00CA09D6" w:rsidRDefault="00C61BEF" w:rsidP="005159BB">
      <w:pPr>
        <w:pStyle w:val="BodyText"/>
        <w:ind w:left="0"/>
      </w:pPr>
      <w:r>
        <w:rPr>
          <w:spacing w:val="-1"/>
        </w:rPr>
        <w:t xml:space="preserve">Dear </w:t>
      </w:r>
      <w:r>
        <w:t xml:space="preserve">Mr. </w:t>
      </w:r>
      <w:r w:rsidR="00FA1366">
        <w:t>Clay</w:t>
      </w:r>
      <w:r>
        <w:rPr>
          <w:spacing w:val="-1"/>
        </w:rPr>
        <w:t>:</w:t>
      </w:r>
    </w:p>
    <w:p w:rsidR="00CA09D6" w:rsidRDefault="00CA09D6" w:rsidP="00515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967" w:rsidRPr="00530967" w:rsidRDefault="00C61BEF" w:rsidP="005159BB">
      <w:pPr>
        <w:pStyle w:val="BodyText"/>
        <w:ind w:left="0" w:right="447"/>
        <w:rPr>
          <w:spacing w:val="-1"/>
        </w:rPr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[INSERT </w:t>
      </w:r>
      <w:r>
        <w:t>NAME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OFFEROR]</w:t>
      </w:r>
      <w:r>
        <w:rPr>
          <w:spacing w:val="1"/>
        </w:rPr>
        <w:t xml:space="preserve"> </w:t>
      </w:r>
      <w:r>
        <w:rPr>
          <w:spacing w:val="-1"/>
        </w:rPr>
        <w:t>(the “Offeror”),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pleased to submit this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</w:t>
      </w:r>
      <w:r w:rsidR="00FA1366">
        <w:rPr>
          <w:spacing w:val="-1"/>
        </w:rPr>
        <w:t>DC Public Service Commission’s</w:t>
      </w:r>
      <w:r>
        <w:rPr>
          <w:spacing w:val="-1"/>
        </w:rPr>
        <w:t xml:space="preserve"> (</w:t>
      </w:r>
      <w:r w:rsidR="00FA1366">
        <w:rPr>
          <w:spacing w:val="-1"/>
        </w:rPr>
        <w:t>“</w:t>
      </w:r>
      <w:r>
        <w:rPr>
          <w:spacing w:val="1"/>
        </w:rPr>
        <w:t xml:space="preserve"> </w:t>
      </w:r>
      <w:r w:rsidR="00FA1366">
        <w:rPr>
          <w:spacing w:val="1"/>
        </w:rPr>
        <w:t>PSC”)</w:t>
      </w:r>
      <w:r w:rsidR="00FA1366">
        <w:rPr>
          <w:spacing w:val="9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Proposal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 xml:space="preserve">“RFP”) </w:t>
      </w:r>
      <w:r w:rsidR="009B733A">
        <w:rPr>
          <w:spacing w:val="-1"/>
        </w:rPr>
        <w:t xml:space="preserve">for a </w:t>
      </w:r>
      <w:r w:rsidR="007462BE">
        <w:rPr>
          <w:spacing w:val="-1"/>
        </w:rPr>
        <w:t>C</w:t>
      </w:r>
      <w:r w:rsidR="00375E0C">
        <w:rPr>
          <w:spacing w:val="-1"/>
        </w:rPr>
        <w:t>ontractor to perform a Management and Organizational Assessment of the DC Public Service Commission.</w:t>
      </w:r>
      <w:r w:rsidR="00530967" w:rsidRPr="00530967">
        <w:rPr>
          <w:spacing w:val="-1"/>
        </w:rPr>
        <w:t xml:space="preserve"> </w:t>
      </w:r>
    </w:p>
    <w:p w:rsidR="00530967" w:rsidRPr="00530967" w:rsidRDefault="00530967" w:rsidP="005159BB">
      <w:pPr>
        <w:pStyle w:val="BodyText"/>
        <w:ind w:left="0" w:right="447"/>
        <w:rPr>
          <w:spacing w:val="-1"/>
        </w:rPr>
      </w:pPr>
    </w:p>
    <w:p w:rsidR="00CA09D6" w:rsidRDefault="00FA1366" w:rsidP="005159BB">
      <w:pPr>
        <w:pStyle w:val="BodyText"/>
        <w:ind w:left="0" w:right="447"/>
        <w:rPr>
          <w:spacing w:val="-1"/>
        </w:rPr>
      </w:pPr>
      <w:r>
        <w:t>(</w:t>
      </w:r>
      <w:r w:rsidR="00C61BEF">
        <w:rPr>
          <w:spacing w:val="-1"/>
        </w:rPr>
        <w:t xml:space="preserve">The </w:t>
      </w:r>
      <w:r w:rsidR="00C61BEF">
        <w:t>Offeror</w:t>
      </w:r>
      <w:r>
        <w:rPr>
          <w:spacing w:val="-1"/>
        </w:rPr>
        <w:t xml:space="preserve">) </w:t>
      </w:r>
      <w:r w:rsidR="00C61BEF">
        <w:rPr>
          <w:spacing w:val="-1"/>
        </w:rPr>
        <w:t>has</w:t>
      </w:r>
      <w:r w:rsidR="00C61BEF">
        <w:t xml:space="preserve"> </w:t>
      </w:r>
      <w:r w:rsidR="00C61BEF">
        <w:rPr>
          <w:spacing w:val="-1"/>
        </w:rPr>
        <w:t>reviewed</w:t>
      </w:r>
      <w:r w:rsidR="00C61BEF">
        <w:t xml:space="preserve"> 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and</w:t>
      </w:r>
      <w:r w:rsidR="00C61BEF">
        <w:t xml:space="preserve"> the</w:t>
      </w:r>
      <w:r w:rsidR="00C61BEF">
        <w:rPr>
          <w:spacing w:val="-1"/>
        </w:rPr>
        <w:t xml:space="preserve"> attachments</w:t>
      </w:r>
      <w:r w:rsidR="00C61BEF">
        <w:t xml:space="preserve"> thereto, any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addenda</w:t>
      </w:r>
      <w:r>
        <w:rPr>
          <w:spacing w:val="-1"/>
        </w:rPr>
        <w:t xml:space="preserve"> </w:t>
      </w:r>
      <w:r w:rsidR="00C61BEF">
        <w:rPr>
          <w:spacing w:val="-1"/>
        </w:rPr>
        <w:t>thereto,</w:t>
      </w:r>
      <w:r w:rsidR="00C61BEF">
        <w:t xml:space="preserve"> </w:t>
      </w:r>
      <w:r w:rsidR="00C61BEF">
        <w:rPr>
          <w:spacing w:val="-1"/>
        </w:rPr>
        <w:t>(collectively,</w:t>
      </w:r>
      <w:r w:rsidR="00C61BEF">
        <w:t xml:space="preserve"> the</w:t>
      </w:r>
      <w:r w:rsidR="00C61BEF">
        <w:rPr>
          <w:spacing w:val="-1"/>
        </w:rPr>
        <w:t xml:space="preserve"> “Proposal</w:t>
      </w:r>
      <w:r w:rsidR="00C61BEF">
        <w:t xml:space="preserve"> </w:t>
      </w:r>
      <w:r w:rsidR="00C61BEF">
        <w:rPr>
          <w:spacing w:val="-1"/>
        </w:rPr>
        <w:t>Documents”) and</w:t>
      </w:r>
      <w:r w:rsidR="00C61BEF">
        <w:t xml:space="preserve"> </w:t>
      </w:r>
      <w:r w:rsidR="00C61BEF">
        <w:rPr>
          <w:spacing w:val="-1"/>
        </w:rPr>
        <w:t>has</w:t>
      </w:r>
      <w:r>
        <w:rPr>
          <w:spacing w:val="-1"/>
        </w:rPr>
        <w:t xml:space="preserve"> </w:t>
      </w:r>
      <w:r w:rsidR="00C61BEF">
        <w:rPr>
          <w:spacing w:val="-1"/>
        </w:rPr>
        <w:t>conducted</w:t>
      </w:r>
      <w:r w:rsidR="00C61BEF">
        <w:t xml:space="preserve"> </w:t>
      </w:r>
      <w:r w:rsidR="00C61BEF">
        <w:rPr>
          <w:spacing w:val="-1"/>
        </w:rPr>
        <w:t>such</w:t>
      </w:r>
      <w:r w:rsidR="00C61BEF">
        <w:t xml:space="preserve"> due</w:t>
      </w:r>
      <w:r w:rsidR="00C61BEF">
        <w:rPr>
          <w:spacing w:val="-1"/>
        </w:rPr>
        <w:t xml:space="preserve"> diligence</w:t>
      </w:r>
      <w:r w:rsidR="00C61BEF">
        <w:rPr>
          <w:spacing w:val="1"/>
        </w:rPr>
        <w:t xml:space="preserve"> </w:t>
      </w:r>
      <w:r w:rsidR="00C61BEF">
        <w:rPr>
          <w:spacing w:val="-1"/>
        </w:rPr>
        <w:t>and</w:t>
      </w:r>
      <w:r w:rsidR="00C61BEF">
        <w:t xml:space="preserve"> </w:t>
      </w:r>
      <w:r w:rsidR="00C61BEF">
        <w:rPr>
          <w:spacing w:val="-1"/>
        </w:rPr>
        <w:t>analysis</w:t>
      </w:r>
      <w:r w:rsidR="00C61BEF">
        <w:t xml:space="preserve"> </w:t>
      </w:r>
      <w:r w:rsidR="00C61BEF">
        <w:rPr>
          <w:spacing w:val="-1"/>
        </w:rPr>
        <w:t>as</w:t>
      </w:r>
      <w:r w:rsidR="00C61BEF">
        <w:t xml:space="preserve"> </w:t>
      </w:r>
      <w:r>
        <w:t>(</w:t>
      </w:r>
      <w:r w:rsidR="00C61BEF">
        <w:t>the</w:t>
      </w:r>
      <w:r w:rsidR="00C61BEF">
        <w:rPr>
          <w:spacing w:val="1"/>
        </w:rPr>
        <w:t xml:space="preserve"> </w:t>
      </w:r>
      <w:r w:rsidR="00C61BEF">
        <w:rPr>
          <w:spacing w:val="-1"/>
        </w:rPr>
        <w:t>Offeror</w:t>
      </w:r>
      <w:r>
        <w:rPr>
          <w:spacing w:val="-1"/>
        </w:rPr>
        <w:t>)</w:t>
      </w:r>
      <w:r w:rsidR="00C61BEF">
        <w:rPr>
          <w:spacing w:val="-1"/>
        </w:rPr>
        <w:t>,</w:t>
      </w:r>
      <w:r w:rsidR="00C61BEF">
        <w:t xml:space="preserve"> in its sole</w:t>
      </w:r>
      <w:r w:rsidR="00C61BEF">
        <w:rPr>
          <w:spacing w:val="-1"/>
        </w:rPr>
        <w:t xml:space="preserve"> judgment,</w:t>
      </w:r>
      <w:r w:rsidR="00C61BEF">
        <w:t xml:space="preserve"> </w:t>
      </w:r>
      <w:r w:rsidR="00C61BEF">
        <w:rPr>
          <w:spacing w:val="-1"/>
        </w:rPr>
        <w:t>has</w:t>
      </w:r>
      <w:r w:rsidR="00C61BEF">
        <w:t xml:space="preserve"> </w:t>
      </w:r>
      <w:r w:rsidR="00C61BEF">
        <w:rPr>
          <w:spacing w:val="-1"/>
        </w:rPr>
        <w:t>deemed</w:t>
      </w:r>
      <w:r w:rsidR="00C61BEF">
        <w:rPr>
          <w:spacing w:val="84"/>
        </w:rPr>
        <w:t xml:space="preserve"> </w:t>
      </w:r>
      <w:r w:rsidR="00C61BEF">
        <w:t>necessary</w:t>
      </w:r>
      <w:r w:rsidR="00C61BEF">
        <w:rPr>
          <w:spacing w:val="-5"/>
        </w:rPr>
        <w:t xml:space="preserve"> </w:t>
      </w:r>
      <w:r w:rsidR="00C61BEF">
        <w:t xml:space="preserve">in </w:t>
      </w:r>
      <w:r w:rsidR="00C61BEF">
        <w:rPr>
          <w:spacing w:val="-1"/>
        </w:rPr>
        <w:t>order</w:t>
      </w:r>
      <w:r w:rsidR="00C61BEF">
        <w:rPr>
          <w:spacing w:val="1"/>
        </w:rPr>
        <w:t xml:space="preserve"> </w:t>
      </w:r>
      <w:r w:rsidR="00C61BEF">
        <w:t>to submit its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Proposal</w:t>
      </w:r>
      <w:r w:rsidR="00C61BEF">
        <w:t xml:space="preserve"> in </w:t>
      </w:r>
      <w:r w:rsidR="00C61BEF">
        <w:rPr>
          <w:spacing w:val="-1"/>
        </w:rPr>
        <w:t xml:space="preserve">response </w:t>
      </w:r>
      <w:r w:rsidR="00C61BEF">
        <w:t>to the</w:t>
      </w:r>
      <w:r w:rsidR="00C61BEF">
        <w:rPr>
          <w:spacing w:val="-1"/>
        </w:rPr>
        <w:t xml:space="preserve"> RFP.</w:t>
      </w:r>
      <w:r w:rsidR="00C61BEF">
        <w:rPr>
          <w:spacing w:val="60"/>
        </w:rPr>
        <w:t xml:space="preserve"> </w:t>
      </w:r>
      <w:r w:rsidR="00C61BEF">
        <w:rPr>
          <w:spacing w:val="-1"/>
        </w:rPr>
        <w:t>(Collectively,</w:t>
      </w:r>
      <w:r w:rsidR="00C61BEF">
        <w:t xml:space="preserve"> the</w:t>
      </w:r>
      <w:r w:rsidR="00C61BEF">
        <w:rPr>
          <w:spacing w:val="-1"/>
        </w:rPr>
        <w:t xml:space="preserve"> </w:t>
      </w:r>
      <w:r w:rsidR="00C61BEF">
        <w:t>Proposal</w:t>
      </w:r>
      <w:r w:rsidR="009C66A5">
        <w:t xml:space="preserve">, the </w:t>
      </w:r>
      <w:r w:rsidR="00375E0C">
        <w:t>Offeror’s fixed price for Task 1</w:t>
      </w:r>
      <w:r w:rsidR="007462BE">
        <w:t xml:space="preserve">, </w:t>
      </w:r>
      <w:r w:rsidR="00375E0C">
        <w:t xml:space="preserve">Resource Schedule, and </w:t>
      </w:r>
      <w:r>
        <w:rPr>
          <w:spacing w:val="-1"/>
        </w:rPr>
        <w:t>Unit Prices</w:t>
      </w:r>
      <w:r w:rsidR="00C61BEF">
        <w:rPr>
          <w:spacing w:val="-1"/>
        </w:rPr>
        <w:t xml:space="preserve"> are referred</w:t>
      </w:r>
      <w:r w:rsidR="00C61BEF">
        <w:t xml:space="preserve"> to</w:t>
      </w:r>
      <w:r w:rsidR="00C61BEF">
        <w:rPr>
          <w:spacing w:val="2"/>
        </w:rPr>
        <w:t xml:space="preserve"> </w:t>
      </w:r>
      <w:r w:rsidR="00C61BEF">
        <w:rPr>
          <w:spacing w:val="-1"/>
        </w:rPr>
        <w:t>as</w:t>
      </w:r>
      <w:r w:rsidR="00C61BEF">
        <w:t xml:space="preserve"> the</w:t>
      </w:r>
      <w:r w:rsidR="00C61BEF">
        <w:rPr>
          <w:spacing w:val="-1"/>
        </w:rPr>
        <w:t xml:space="preserve"> “Offeror’s</w:t>
      </w:r>
      <w:r w:rsidR="00C61BEF">
        <w:t xml:space="preserve"> </w:t>
      </w:r>
      <w:r w:rsidR="00C61BEF">
        <w:rPr>
          <w:spacing w:val="-1"/>
        </w:rPr>
        <w:t>Proposal”</w:t>
      </w:r>
      <w:r w:rsidR="00375E0C">
        <w:rPr>
          <w:spacing w:val="-1"/>
        </w:rPr>
        <w:t>).</w:t>
      </w:r>
    </w:p>
    <w:p w:rsidR="00F91F36" w:rsidRDefault="00F91F36" w:rsidP="005159BB">
      <w:pPr>
        <w:pStyle w:val="BodyText"/>
        <w:spacing w:before="69"/>
        <w:ind w:left="0"/>
        <w:rPr>
          <w:spacing w:val="-1"/>
        </w:rPr>
      </w:pPr>
    </w:p>
    <w:p w:rsidR="00CA09D6" w:rsidRDefault="00C61BEF" w:rsidP="005159BB">
      <w:pPr>
        <w:pStyle w:val="BodyText"/>
        <w:spacing w:before="69"/>
        <w:ind w:left="0"/>
      </w:pPr>
      <w:r>
        <w:rPr>
          <w:spacing w:val="-1"/>
        </w:rPr>
        <w:t>The Offeror’s</w:t>
      </w:r>
      <w:r>
        <w:t xml:space="preserve"> </w:t>
      </w:r>
      <w:r w:rsidR="007462BE">
        <w:t>propos</w:t>
      </w:r>
      <w:r w:rsidR="000A044A">
        <w:t>ed</w:t>
      </w:r>
      <w:r w:rsidR="007462BE">
        <w:t xml:space="preserve"> fixed price </w:t>
      </w:r>
      <w:r>
        <w:t xml:space="preserve">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CA09D6" w:rsidRDefault="00CA09D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44A" w:rsidRDefault="000A044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$______________________</w:t>
      </w:r>
    </w:p>
    <w:p w:rsidR="000A044A" w:rsidRDefault="000A044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44A" w:rsidRDefault="000A044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33A" w:rsidRDefault="009B733A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:rsidR="003E78E6" w:rsidRPr="00D1353D" w:rsidRDefault="007462BE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  <w:r>
        <w:rPr>
          <w:b/>
          <w:spacing w:val="-1"/>
          <w:u w:val="single"/>
        </w:rPr>
        <w:t xml:space="preserve">UNIT PRICE RESOURCE </w:t>
      </w:r>
      <w:r w:rsidR="003E78E6" w:rsidRPr="00D1353D">
        <w:rPr>
          <w:b/>
          <w:spacing w:val="-1"/>
          <w:u w:val="single"/>
        </w:rPr>
        <w:t xml:space="preserve">SCHEDULE </w:t>
      </w:r>
    </w:p>
    <w:p w:rsidR="003E78E6" w:rsidRPr="003E78E6" w:rsidRDefault="003E78E6" w:rsidP="003E7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E78E6" w:rsidRDefault="003E78E6" w:rsidP="00791107">
      <w:pPr>
        <w:pStyle w:val="BodyText"/>
        <w:ind w:left="119" w:right="117"/>
        <w:jc w:val="both"/>
        <w:rPr>
          <w:spacing w:val="-1"/>
        </w:rPr>
      </w:pPr>
      <w:r w:rsidRPr="00791107">
        <w:rPr>
          <w:spacing w:val="-1"/>
        </w:rPr>
        <w:t xml:space="preserve">Offerors shall submit </w:t>
      </w:r>
      <w:r w:rsidR="00FA1366">
        <w:rPr>
          <w:spacing w:val="-1"/>
        </w:rPr>
        <w:t xml:space="preserve">hourly rates for </w:t>
      </w:r>
      <w:r w:rsidR="00531224">
        <w:rPr>
          <w:spacing w:val="-1"/>
        </w:rPr>
        <w:t>its proposed</w:t>
      </w:r>
      <w:r w:rsidRPr="00791107">
        <w:rPr>
          <w:spacing w:val="-1"/>
        </w:rPr>
        <w:t xml:space="preserve"> </w:t>
      </w:r>
      <w:r w:rsidR="00531224">
        <w:rPr>
          <w:spacing w:val="-1"/>
        </w:rPr>
        <w:t>key personnel</w:t>
      </w:r>
      <w:r w:rsidRPr="00791107">
        <w:rPr>
          <w:spacing w:val="-1"/>
        </w:rPr>
        <w:t xml:space="preserve">. </w:t>
      </w:r>
      <w:r w:rsidR="00FA1366">
        <w:rPr>
          <w:spacing w:val="-1"/>
        </w:rPr>
        <w:t>These hourly rates shall be v</w:t>
      </w:r>
      <w:r w:rsidRPr="00791107">
        <w:rPr>
          <w:spacing w:val="-1"/>
        </w:rPr>
        <w:t xml:space="preserve">alid for the duration of the </w:t>
      </w:r>
      <w:r w:rsidR="00FA1366">
        <w:rPr>
          <w:spacing w:val="-1"/>
        </w:rPr>
        <w:t>Contrac</w:t>
      </w:r>
      <w:r w:rsidR="00207906">
        <w:rPr>
          <w:spacing w:val="-1"/>
        </w:rPr>
        <w:t>t and</w:t>
      </w:r>
      <w:r w:rsidR="006057C7">
        <w:rPr>
          <w:spacing w:val="-1"/>
        </w:rPr>
        <w:t>, should the Commission decide to proceed with optional Task</w:t>
      </w:r>
      <w:r w:rsidR="005159BB">
        <w:rPr>
          <w:spacing w:val="-1"/>
        </w:rPr>
        <w:t xml:space="preserve"> 2 and Task 3</w:t>
      </w:r>
      <w:r w:rsidR="006057C7">
        <w:rPr>
          <w:spacing w:val="-1"/>
        </w:rPr>
        <w:t>, these rates shall</w:t>
      </w:r>
      <w:r w:rsidR="00207906">
        <w:rPr>
          <w:spacing w:val="-1"/>
        </w:rPr>
        <w:t xml:space="preserve"> be the basis for </w:t>
      </w:r>
      <w:r w:rsidR="00274E16">
        <w:rPr>
          <w:spacing w:val="-1"/>
        </w:rPr>
        <w:t>negot</w:t>
      </w:r>
      <w:r w:rsidR="006057C7">
        <w:rPr>
          <w:spacing w:val="-1"/>
        </w:rPr>
        <w:t xml:space="preserve">iating a fixed price for </w:t>
      </w:r>
      <w:r w:rsidR="005159BB">
        <w:rPr>
          <w:spacing w:val="-1"/>
        </w:rPr>
        <w:t>Tasks</w:t>
      </w:r>
      <w:r w:rsidR="000310D7">
        <w:rPr>
          <w:spacing w:val="-1"/>
        </w:rPr>
        <w:t xml:space="preserve"> 2 and 3, as well as </w:t>
      </w:r>
      <w:r w:rsidR="00274E16">
        <w:rPr>
          <w:spacing w:val="-1"/>
        </w:rPr>
        <w:t>any additional</w:t>
      </w:r>
      <w:r w:rsidR="00530967">
        <w:rPr>
          <w:spacing w:val="-1"/>
        </w:rPr>
        <w:t xml:space="preserve"> services </w:t>
      </w:r>
      <w:r w:rsidR="00274E16">
        <w:rPr>
          <w:spacing w:val="-1"/>
        </w:rPr>
        <w:t>directly related to</w:t>
      </w:r>
      <w:r w:rsidR="00530967">
        <w:rPr>
          <w:spacing w:val="-1"/>
        </w:rPr>
        <w:t xml:space="preserve"> the scope of work</w:t>
      </w:r>
      <w:r w:rsidR="007462BE">
        <w:rPr>
          <w:spacing w:val="-1"/>
        </w:rPr>
        <w:t xml:space="preserve"> in RFP PSC-19-0</w:t>
      </w:r>
      <w:r w:rsidR="000310D7">
        <w:rPr>
          <w:spacing w:val="-1"/>
        </w:rPr>
        <w:t>3</w:t>
      </w:r>
      <w:r w:rsidR="00274E16">
        <w:rPr>
          <w:spacing w:val="-1"/>
        </w:rPr>
        <w:t>.</w:t>
      </w:r>
      <w:r w:rsidR="00530967">
        <w:rPr>
          <w:spacing w:val="-1"/>
        </w:rPr>
        <w:t xml:space="preserve"> </w:t>
      </w:r>
    </w:p>
    <w:p w:rsidR="001D775D" w:rsidRDefault="001D775D" w:rsidP="00455EFB">
      <w:pPr>
        <w:pStyle w:val="BodyText"/>
        <w:ind w:left="119" w:right="150"/>
        <w:jc w:val="both"/>
        <w:rPr>
          <w:spacing w:val="-1"/>
        </w:rPr>
      </w:pPr>
    </w:p>
    <w:tbl>
      <w:tblPr>
        <w:tblW w:w="828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2238"/>
        <w:gridCol w:w="2070"/>
      </w:tblGrid>
      <w:tr w:rsidR="00274E16" w:rsidRPr="00F91F36" w:rsidTr="000310D7">
        <w:trPr>
          <w:trHeight w:hRule="exact" w:val="912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Pr="00F91F36" w:rsidRDefault="006057C7" w:rsidP="006057C7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szCs w:val="24"/>
              </w:rPr>
              <w:lastRenderedPageBreak/>
              <w:t>Key Personnel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0D7" w:rsidRDefault="00274E16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</w:t>
            </w:r>
          </w:p>
          <w:p w:rsidR="00274E16" w:rsidRPr="00F91F36" w:rsidRDefault="00274E16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 xml:space="preserve"> Base Year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0D7" w:rsidRDefault="00274E16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</w:t>
            </w:r>
          </w:p>
          <w:p w:rsidR="00274E16" w:rsidRPr="00F91F36" w:rsidRDefault="00274E16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 xml:space="preserve"> Option Year 1</w:t>
            </w:r>
          </w:p>
        </w:tc>
      </w:tr>
      <w:tr w:rsidR="00274E16" w:rsidTr="000310D7">
        <w:trPr>
          <w:trHeight w:hRule="exact" w:val="54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274E16" w:rsidTr="000310D7">
        <w:trPr>
          <w:trHeight w:hRule="exact" w:val="54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455EF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274E16" w:rsidTr="000310D7">
        <w:trPr>
          <w:trHeight w:hRule="exact" w:val="54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274E16" w:rsidTr="000310D7">
        <w:trPr>
          <w:trHeight w:hRule="exact" w:val="447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274E16" w:rsidTr="000310D7">
        <w:trPr>
          <w:trHeight w:hRule="exact" w:val="444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274E16" w:rsidTr="000310D7">
        <w:trPr>
          <w:trHeight w:hRule="exact" w:val="45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274E16" w:rsidTr="000310D7">
        <w:trPr>
          <w:trHeight w:hRule="exact" w:val="453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F337E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E16" w:rsidRDefault="00274E16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</w:tbl>
    <w:p w:rsidR="007462BE" w:rsidRDefault="007462BE">
      <w:pPr>
        <w:pStyle w:val="BodyText"/>
        <w:ind w:left="119" w:right="117"/>
        <w:jc w:val="both"/>
        <w:rPr>
          <w:spacing w:val="-1"/>
        </w:rPr>
      </w:pPr>
    </w:p>
    <w:p w:rsidR="00CA09D6" w:rsidRDefault="00C61BEF">
      <w:pPr>
        <w:pStyle w:val="BodyText"/>
        <w:ind w:left="119" w:right="11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9B733A">
        <w:rPr>
          <w:spacing w:val="20"/>
        </w:rPr>
        <w:t>unit prices proposed will remain fixed throughout the term of the contract a</w:t>
      </w:r>
      <w:r>
        <w:rPr>
          <w:spacing w:val="-1"/>
        </w:rPr>
        <w:t>nd</w:t>
      </w:r>
      <w:r w:rsidR="009B733A">
        <w:rPr>
          <w:spacing w:val="-1"/>
        </w:rPr>
        <w:t xml:space="preserve"> are</w:t>
      </w:r>
      <w:r>
        <w:rPr>
          <w:spacing w:val="97"/>
        </w:rPr>
        <w:t xml:space="preserve"> </w:t>
      </w:r>
      <w:r>
        <w:rPr>
          <w:spacing w:val="-1"/>
        </w:rPr>
        <w:t>intended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rPr>
          <w:spacing w:val="-1"/>
        </w:rPr>
        <w:t>compensation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 w:rsidR="000D3694">
        <w:rPr>
          <w:spacing w:val="49"/>
        </w:rPr>
        <w:t xml:space="preserve">work </w:t>
      </w:r>
      <w: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 w:rsidR="000D3694"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Offeror’s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 w:rsidR="009B733A">
        <w:rPr>
          <w:spacing w:val="-1"/>
        </w:rPr>
        <w:t xml:space="preserve">with the </w:t>
      </w:r>
      <w:r>
        <w:rPr>
          <w:spacing w:val="-1"/>
        </w:rPr>
        <w:t>work</w:t>
      </w:r>
      <w:r w:rsidR="000D3694">
        <w:rPr>
          <w:spacing w:val="-1"/>
        </w:rPr>
        <w:t xml:space="preserve">.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ind w:left="119"/>
        <w:jc w:val="both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conditions: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twenty</w:t>
      </w:r>
    </w:p>
    <w:p w:rsidR="00F50BC4" w:rsidRDefault="00F50BC4" w:rsidP="002E2E1E">
      <w:pPr>
        <w:pStyle w:val="BodyText"/>
        <w:tabs>
          <w:tab w:val="left" w:pos="450"/>
        </w:tabs>
        <w:jc w:val="both"/>
        <w:rPr>
          <w:spacing w:val="-1"/>
        </w:rPr>
      </w:pPr>
      <w:r>
        <w:rPr>
          <w:spacing w:val="-1"/>
        </w:rPr>
        <w:t xml:space="preserve"> </w:t>
      </w:r>
      <w:r w:rsidR="002E2E1E">
        <w:rPr>
          <w:spacing w:val="-1"/>
        </w:rPr>
        <w:tab/>
        <w:t xml:space="preserve"> </w:t>
      </w:r>
      <w:r w:rsidR="00C61BEF">
        <w:rPr>
          <w:spacing w:val="-1"/>
        </w:rPr>
        <w:t>(120) days</w:t>
      </w:r>
      <w:r w:rsidR="00C61BEF">
        <w:t xml:space="preserve"> </w:t>
      </w:r>
      <w:r w:rsidR="00C61BEF">
        <w:rPr>
          <w:spacing w:val="-1"/>
        </w:rPr>
        <w:t xml:space="preserve">after </w:t>
      </w:r>
      <w:r w:rsidR="00C61BEF">
        <w:t>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closing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date.</w:t>
      </w:r>
    </w:p>
    <w:p w:rsidR="00F50BC4" w:rsidRDefault="00F50BC4" w:rsidP="00F50BC4">
      <w:pPr>
        <w:pStyle w:val="BodyText"/>
        <w:ind w:left="119" w:firstLine="601"/>
        <w:jc w:val="both"/>
        <w:rPr>
          <w:spacing w:val="-1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jc w:val="both"/>
      </w:pPr>
      <w:r>
        <w:rPr>
          <w:spacing w:val="-1"/>
        </w:rPr>
        <w:t>Assuming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selected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FD00B1">
        <w:rPr>
          <w:spacing w:val="42"/>
        </w:rPr>
        <w:t>Commission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81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rPr>
          <w:spacing w:val="1"/>
        </w:rPr>
        <w:t>5,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D00B1">
        <w:rPr>
          <w:spacing w:val="13"/>
        </w:rP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6"/>
        </w:rPr>
        <w:t xml:space="preserve"> </w:t>
      </w:r>
      <w:r>
        <w:rPr>
          <w:spacing w:val="-2"/>
        </w:rPr>
        <w:t>days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award.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BC4" w:rsidRPr="00F50BC4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Both</w:t>
      </w:r>
      <w:r w:rsidRPr="00F50BC4">
        <w:rPr>
          <w:spacing w:val="12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4"/>
        </w:rPr>
        <w:t xml:space="preserve"> </w:t>
      </w:r>
      <w: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has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81"/>
        </w:rPr>
        <w:t xml:space="preserve"> </w:t>
      </w:r>
      <w:r w:rsidRPr="00F50BC4">
        <w:rPr>
          <w:spacing w:val="-1"/>
        </w:rPr>
        <w:t>full</w:t>
      </w:r>
      <w:r>
        <w:t xml:space="preserve"> </w:t>
      </w:r>
      <w:r w:rsidRPr="00F50BC4">
        <w:rPr>
          <w:spacing w:val="-1"/>
        </w:rPr>
        <w:t>legal</w:t>
      </w:r>
      <w:r>
        <w:t xml:space="preserve"> authority</w:t>
      </w:r>
      <w:r w:rsidRPr="00F50BC4">
        <w:rPr>
          <w:spacing w:val="52"/>
        </w:rPr>
        <w:t xml:space="preserve"> </w:t>
      </w:r>
      <w:r>
        <w:t>to submit this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Proposal</w:t>
      </w:r>
      <w:r>
        <w:t xml:space="preserve"> </w:t>
      </w:r>
      <w:r w:rsidRPr="00F50BC4">
        <w:rPr>
          <w:spacing w:val="-1"/>
        </w:rPr>
        <w:t>form</w:t>
      </w:r>
      <w:r>
        <w:t xml:space="preserve"> </w:t>
      </w:r>
      <w:r w:rsidRPr="00F50BC4">
        <w:rPr>
          <w:spacing w:val="-1"/>
        </w:rPr>
        <w:t>and</w:t>
      </w:r>
      <w:r>
        <w:t xml:space="preserve"> bind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"/>
        </w:rPr>
        <w:t xml:space="preserve"> </w:t>
      </w:r>
      <w:r>
        <w:t>to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terms</w:t>
      </w:r>
      <w:r>
        <w:t xml:space="preserve"> of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7"/>
        </w:rPr>
        <w:t xml:space="preserve"> </w:t>
      </w:r>
      <w:r>
        <w:t>proposal.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further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represents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warrants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7"/>
        </w:rPr>
        <w:t xml:space="preserve"> </w:t>
      </w:r>
      <w:r>
        <w:t>no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further</w:t>
      </w:r>
      <w:r>
        <w:t xml:space="preserve"> action</w:t>
      </w:r>
      <w:r w:rsidRPr="00F50BC4">
        <w:rPr>
          <w:spacing w:val="7"/>
        </w:rPr>
        <w:t xml:space="preserve"> </w:t>
      </w:r>
      <w:r>
        <w:t>or</w:t>
      </w:r>
      <w:r w:rsidRPr="00F50BC4">
        <w:rPr>
          <w:spacing w:val="79"/>
        </w:rPr>
        <w:t xml:space="preserve"> </w:t>
      </w:r>
      <w:r w:rsidRPr="00F50BC4">
        <w:rPr>
          <w:spacing w:val="-1"/>
        </w:rPr>
        <w:t>approval</w:t>
      </w:r>
      <w:r w:rsidRPr="00F50BC4">
        <w:rPr>
          <w:spacing w:val="58"/>
        </w:rPr>
        <w:t xml:space="preserve"> </w:t>
      </w:r>
      <w:r>
        <w:t>must</w:t>
      </w:r>
      <w:r w:rsidRPr="00F50BC4">
        <w:rPr>
          <w:spacing w:val="58"/>
        </w:rPr>
        <w:t xml:space="preserve"> </w:t>
      </w:r>
      <w:r>
        <w:t>be</w:t>
      </w:r>
      <w:r w:rsidRPr="00F50BC4">
        <w:rPr>
          <w:spacing w:val="56"/>
        </w:rPr>
        <w:t xml:space="preserve"> </w:t>
      </w:r>
      <w:r>
        <w:t>obtained</w:t>
      </w:r>
      <w:r w:rsidRPr="00F50BC4">
        <w:rPr>
          <w:spacing w:val="57"/>
        </w:rPr>
        <w:t xml:space="preserve"> </w:t>
      </w:r>
      <w:r w:rsidRPr="00F50BC4">
        <w:rPr>
          <w:spacing w:val="1"/>
        </w:rPr>
        <w:t>by</w:t>
      </w:r>
      <w:r w:rsidRPr="00F50BC4">
        <w:rPr>
          <w:spacing w:val="52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56"/>
        </w:rPr>
        <w:t xml:space="preserve"> </w:t>
      </w:r>
      <w:r>
        <w:t xml:space="preserve">in </w:t>
      </w:r>
      <w:r w:rsidRPr="00F50BC4">
        <w:rPr>
          <w:spacing w:val="-1"/>
        </w:rPr>
        <w:t>order</w:t>
      </w:r>
      <w:r w:rsidRPr="00F50BC4">
        <w:rPr>
          <w:spacing w:val="56"/>
        </w:rPr>
        <w:t xml:space="preserve"> </w:t>
      </w:r>
      <w:r>
        <w:t>to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authorize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>
        <w:t>terms</w:t>
      </w:r>
      <w:r w:rsidRPr="00F50BC4">
        <w:rPr>
          <w:spacing w:val="57"/>
        </w:rPr>
        <w:t xml:space="preserve"> </w:t>
      </w:r>
      <w:r>
        <w:t>of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54"/>
        </w:rPr>
        <w:t xml:space="preserve"> </w:t>
      </w:r>
      <w:r w:rsidRPr="00F50BC4">
        <w:rPr>
          <w:spacing w:val="-1"/>
        </w:rPr>
        <w:t>proposal.</w:t>
      </w:r>
    </w:p>
    <w:p w:rsidR="00F50BC4" w:rsidRPr="00F50BC4" w:rsidRDefault="00F50BC4" w:rsidP="002E2E1E">
      <w:pPr>
        <w:pStyle w:val="BodyText"/>
        <w:tabs>
          <w:tab w:val="left" w:pos="840"/>
        </w:tabs>
        <w:ind w:left="180" w:right="117" w:firstLine="300"/>
        <w:jc w:val="both"/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>
        <w:t>its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principal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team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members</w:t>
      </w:r>
      <w:r w:rsidRPr="00F50BC4">
        <w:rPr>
          <w:spacing w:val="12"/>
        </w:rPr>
        <w:t xml:space="preserve"> </w:t>
      </w:r>
      <w:r>
        <w:t>hereby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2"/>
        </w:rPr>
        <w:t xml:space="preserve"> </w:t>
      </w:r>
      <w:r>
        <w:t>they</w:t>
      </w:r>
      <w:r w:rsidRPr="00F50BC4">
        <w:rPr>
          <w:spacing w:val="7"/>
        </w:rPr>
        <w:t xml:space="preserve"> </w:t>
      </w:r>
      <w:r>
        <w:t>have</w:t>
      </w:r>
      <w:r w:rsidRPr="00F50BC4">
        <w:rPr>
          <w:spacing w:val="89"/>
        </w:rPr>
        <w:t xml:space="preserve"> </w:t>
      </w:r>
      <w:r>
        <w:t>not: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(i)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colluded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with</w:t>
      </w:r>
      <w:r w:rsidRPr="00F50BC4">
        <w:rPr>
          <w:spacing w:val="14"/>
        </w:rPr>
        <w:t xml:space="preserve"> </w:t>
      </w:r>
      <w:r>
        <w:t>any</w:t>
      </w:r>
      <w:r w:rsidRPr="00F50BC4">
        <w:rPr>
          <w:spacing w:val="12"/>
        </w:rPr>
        <w:t xml:space="preserve"> </w:t>
      </w:r>
      <w:r>
        <w:t>other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14"/>
        </w:rPr>
        <w:t xml:space="preserve"> </w:t>
      </w:r>
      <w:r>
        <w:t>or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19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is</w:t>
      </w:r>
      <w:r w:rsidRPr="00F50BC4">
        <w:rPr>
          <w:spacing w:val="14"/>
        </w:rPr>
        <w:t xml:space="preserve"> </w:t>
      </w:r>
      <w:r>
        <w:t>submitting</w:t>
      </w:r>
      <w:r w:rsidRPr="00F50BC4">
        <w:rPr>
          <w:spacing w:val="12"/>
        </w:rPr>
        <w:t xml:space="preserve"> </w:t>
      </w:r>
      <w:r>
        <w:t>a</w:t>
      </w:r>
      <w:r w:rsidRPr="00F50BC4">
        <w:rPr>
          <w:spacing w:val="15"/>
        </w:rPr>
        <w:t xml:space="preserve"> </w:t>
      </w:r>
      <w:r>
        <w:t>proposal</w:t>
      </w:r>
      <w:r w:rsidRPr="00F50BC4">
        <w:rPr>
          <w:spacing w:val="14"/>
        </w:rPr>
        <w:t xml:space="preserve"> </w:t>
      </w:r>
      <w:r>
        <w:t>in</w:t>
      </w:r>
      <w:r w:rsidRPr="00F50BC4">
        <w:rPr>
          <w:spacing w:val="14"/>
        </w:rPr>
        <w:t xml:space="preserve"> </w:t>
      </w:r>
      <w:r>
        <w:t>response</w:t>
      </w:r>
      <w:r w:rsidRPr="00F50BC4">
        <w:rPr>
          <w:spacing w:val="13"/>
        </w:rPr>
        <w:t xml:space="preserve"> </w:t>
      </w:r>
      <w:r>
        <w:t>to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49"/>
        </w:rPr>
        <w:t xml:space="preserve"> </w:t>
      </w:r>
      <w:r w:rsidRPr="00F50BC4">
        <w:rPr>
          <w:spacing w:val="-1"/>
        </w:rPr>
        <w:t>RFP</w:t>
      </w:r>
      <w:r w:rsidRPr="00F50BC4">
        <w:rPr>
          <w:spacing w:val="10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order</w:t>
      </w:r>
      <w:r w:rsidRPr="00F50BC4">
        <w:rPr>
          <w:spacing w:val="8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fix</w:t>
      </w:r>
      <w:r w:rsidRPr="00F50BC4">
        <w:rPr>
          <w:spacing w:val="12"/>
        </w:rPr>
        <w:t xml:space="preserve"> </w:t>
      </w:r>
      <w:r>
        <w:t>or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set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prices;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(ii)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acted</w:t>
      </w:r>
      <w:r w:rsidRPr="00F50BC4">
        <w:rPr>
          <w:spacing w:val="9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>
        <w:t>such</w:t>
      </w:r>
      <w:r w:rsidRPr="00F50BC4">
        <w:rPr>
          <w:spacing w:val="9"/>
        </w:rPr>
        <w:t xml:space="preserve"> </w:t>
      </w:r>
      <w:r>
        <w:t>a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manner</w:t>
      </w:r>
      <w:r w:rsidRPr="00F50BC4">
        <w:rPr>
          <w:spacing w:val="8"/>
        </w:rPr>
        <w:t xml:space="preserve"> </w:t>
      </w:r>
      <w:r>
        <w:t>so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as</w:t>
      </w:r>
      <w:r w:rsidRPr="00F50BC4">
        <w:rPr>
          <w:spacing w:val="9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discourage</w:t>
      </w:r>
      <w:r w:rsidRPr="00F50BC4">
        <w:rPr>
          <w:spacing w:val="8"/>
        </w:rPr>
        <w:t xml:space="preserve"> </w:t>
      </w:r>
      <w:r w:rsidRPr="00F50BC4">
        <w:rPr>
          <w:spacing w:val="1"/>
        </w:rPr>
        <w:t>any</w:t>
      </w:r>
      <w:r w:rsidRPr="00F50BC4">
        <w:rPr>
          <w:spacing w:val="4"/>
        </w:rPr>
        <w:t xml:space="preserve"> </w:t>
      </w:r>
      <w:r>
        <w:t>other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67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48"/>
        </w:rPr>
        <w:t xml:space="preserve"> </w:t>
      </w:r>
      <w:r w:rsidRPr="00F50BC4">
        <w:rPr>
          <w:spacing w:val="-1"/>
        </w:rPr>
        <w:t>from</w:t>
      </w:r>
      <w:r w:rsidRPr="00F50BC4">
        <w:rPr>
          <w:spacing w:val="48"/>
        </w:rPr>
        <w:t xml:space="preserve"> </w:t>
      </w:r>
      <w:r>
        <w:t>submitting</w:t>
      </w:r>
      <w:r w:rsidRPr="00F50BC4">
        <w:rPr>
          <w:spacing w:val="45"/>
        </w:rPr>
        <w:t xml:space="preserve"> </w:t>
      </w:r>
      <w:r>
        <w:t>a</w:t>
      </w:r>
      <w:r w:rsidRPr="00F50BC4">
        <w:rPr>
          <w:spacing w:val="47"/>
        </w:rPr>
        <w:t xml:space="preserve"> </w:t>
      </w:r>
      <w:r>
        <w:t>proposal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8"/>
        </w:rPr>
        <w:t xml:space="preserve"> </w:t>
      </w:r>
      <w:r>
        <w:t>response</w:t>
      </w:r>
      <w:r w:rsidRPr="00F50BC4">
        <w:rPr>
          <w:spacing w:val="47"/>
        </w:rPr>
        <w:t xml:space="preserve"> </w:t>
      </w:r>
      <w:r>
        <w:t>to</w:t>
      </w:r>
      <w:r w:rsidRPr="00F50BC4">
        <w:rPr>
          <w:spacing w:val="48"/>
        </w:rPr>
        <w:t xml:space="preserve"> </w:t>
      </w:r>
      <w: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RFP;</w:t>
      </w:r>
      <w:r w:rsidRPr="00F50BC4">
        <w:rPr>
          <w:spacing w:val="48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(iii)</w:t>
      </w:r>
      <w:r w:rsidRPr="00F50BC4">
        <w:rPr>
          <w:spacing w:val="44"/>
        </w:rPr>
        <w:t xml:space="preserve"> </w:t>
      </w:r>
      <w:r w:rsidRPr="00F50BC4">
        <w:rPr>
          <w:spacing w:val="-1"/>
        </w:rPr>
        <w:t>otherwise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engaged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conduct</w:t>
      </w:r>
      <w:r>
        <w:t xml:space="preserve"> </w:t>
      </w:r>
      <w:r w:rsidRPr="00F50BC4">
        <w:rPr>
          <w:spacing w:val="-1"/>
        </w:rPr>
        <w:t>that</w:t>
      </w:r>
      <w:r>
        <w:t xml:space="preserve"> </w:t>
      </w:r>
      <w:r w:rsidRPr="00F50BC4">
        <w:rPr>
          <w:spacing w:val="-1"/>
        </w:rPr>
        <w:t>would</w:t>
      </w:r>
      <w:r>
        <w:t xml:space="preserve"> </w:t>
      </w:r>
      <w:r w:rsidRPr="00F50BC4">
        <w:rPr>
          <w:spacing w:val="-1"/>
        </w:rPr>
        <w:t>violate applicable</w:t>
      </w:r>
      <w:r w:rsidRPr="00F50BC4">
        <w:rPr>
          <w:spacing w:val="1"/>
        </w:rPr>
        <w:t xml:space="preserve"> </w:t>
      </w:r>
      <w:r w:rsidRPr="00F50BC4">
        <w:rPr>
          <w:spacing w:val="-1"/>
        </w:rPr>
        <w:t>anti-trust</w:t>
      </w:r>
      <w:r>
        <w:t xml:space="preserve"> law.</w:t>
      </w:r>
    </w:p>
    <w:p w:rsidR="00CA09D6" w:rsidRDefault="00CA09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Letter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behalf</w:t>
      </w:r>
      <w:r>
        <w:rPr>
          <w:spacing w:val="4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[INSERT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33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NAME,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ORGANIZATION,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lastRenderedPageBreak/>
        <w:t>FORMATION FOR</w:t>
      </w:r>
      <w:r>
        <w:t xml:space="preserve"> THE</w:t>
      </w:r>
      <w:r>
        <w:rPr>
          <w:spacing w:val="-1"/>
        </w:rPr>
        <w:t xml:space="preserve"> OFFEROR].</w:t>
      </w:r>
    </w:p>
    <w:p w:rsidR="0085189F" w:rsidRDefault="0085189F">
      <w:pPr>
        <w:pStyle w:val="BodyText"/>
        <w:jc w:val="both"/>
        <w:rPr>
          <w:spacing w:val="-1"/>
        </w:rPr>
      </w:pPr>
    </w:p>
    <w:p w:rsidR="0085189F" w:rsidRDefault="0085189F">
      <w:pPr>
        <w:pStyle w:val="BodyText"/>
        <w:jc w:val="both"/>
        <w:rPr>
          <w:spacing w:val="-1"/>
        </w:rPr>
      </w:pPr>
    </w:p>
    <w:p w:rsidR="00CA09D6" w:rsidRDefault="00C61BEF">
      <w:pPr>
        <w:pStyle w:val="BodyText"/>
        <w:jc w:val="both"/>
      </w:pPr>
      <w:r>
        <w:rPr>
          <w:spacing w:val="-1"/>
        </w:rPr>
        <w:t>Sincerely,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BE" w:rsidRDefault="007462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2BE" w:rsidRDefault="007462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2"/>
        </w:rPr>
        <w:t>By:</w:t>
      </w:r>
      <w:r>
        <w:t xml:space="preserve"> 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62BE" w:rsidRDefault="007462BE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</w:p>
    <w:p w:rsidR="007462BE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spacing w:val="22"/>
        </w:rPr>
      </w:pPr>
      <w:r>
        <w:rPr>
          <w:spacing w:val="22"/>
        </w:rPr>
        <w:t xml:space="preserve"> </w:t>
      </w:r>
    </w:p>
    <w:p w:rsidR="00CA09D6" w:rsidRDefault="00C61BEF">
      <w:pPr>
        <w:pStyle w:val="BodyText"/>
        <w:tabs>
          <w:tab w:val="left" w:pos="4079"/>
        </w:tabs>
        <w:ind w:left="119" w:right="5519"/>
        <w:jc w:val="both"/>
      </w:pPr>
      <w:r>
        <w:rPr>
          <w:spacing w:val="-1"/>
        </w:rPr>
        <w:t>Date: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A09D6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11" w:rsidRDefault="00AA7111" w:rsidP="00B51BFF">
      <w:r>
        <w:separator/>
      </w:r>
    </w:p>
  </w:endnote>
  <w:endnote w:type="continuationSeparator" w:id="0">
    <w:p w:rsidR="00AA7111" w:rsidRDefault="00AA7111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11" w:rsidRDefault="00AA7111" w:rsidP="00B51BFF">
      <w:r>
        <w:separator/>
      </w:r>
    </w:p>
  </w:footnote>
  <w:footnote w:type="continuationSeparator" w:id="0">
    <w:p w:rsidR="00AA7111" w:rsidRDefault="00AA7111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D6"/>
    <w:rsid w:val="000310D7"/>
    <w:rsid w:val="00035F93"/>
    <w:rsid w:val="00063197"/>
    <w:rsid w:val="00097066"/>
    <w:rsid w:val="000A044A"/>
    <w:rsid w:val="000C4676"/>
    <w:rsid w:val="000D3694"/>
    <w:rsid w:val="000D6549"/>
    <w:rsid w:val="00140BE8"/>
    <w:rsid w:val="00172BBE"/>
    <w:rsid w:val="001733D8"/>
    <w:rsid w:val="001B1637"/>
    <w:rsid w:val="001D775D"/>
    <w:rsid w:val="00207906"/>
    <w:rsid w:val="00236B87"/>
    <w:rsid w:val="00262BA5"/>
    <w:rsid w:val="00274E16"/>
    <w:rsid w:val="002855A1"/>
    <w:rsid w:val="002A359D"/>
    <w:rsid w:val="002E2E1E"/>
    <w:rsid w:val="00363E5E"/>
    <w:rsid w:val="003725C9"/>
    <w:rsid w:val="00375E0C"/>
    <w:rsid w:val="003A7348"/>
    <w:rsid w:val="003E78E6"/>
    <w:rsid w:val="003F7CFF"/>
    <w:rsid w:val="004053E0"/>
    <w:rsid w:val="00455EFB"/>
    <w:rsid w:val="004C6CB0"/>
    <w:rsid w:val="005159BB"/>
    <w:rsid w:val="00530967"/>
    <w:rsid w:val="00531224"/>
    <w:rsid w:val="0053530E"/>
    <w:rsid w:val="0057736E"/>
    <w:rsid w:val="00594552"/>
    <w:rsid w:val="005D2627"/>
    <w:rsid w:val="005F0E0D"/>
    <w:rsid w:val="006057C7"/>
    <w:rsid w:val="00606FD2"/>
    <w:rsid w:val="00637F32"/>
    <w:rsid w:val="006C46A3"/>
    <w:rsid w:val="006C6DBC"/>
    <w:rsid w:val="006D5CEC"/>
    <w:rsid w:val="006D6507"/>
    <w:rsid w:val="006E420E"/>
    <w:rsid w:val="006F32C8"/>
    <w:rsid w:val="0073744F"/>
    <w:rsid w:val="007462BE"/>
    <w:rsid w:val="00791107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A7111"/>
    <w:rsid w:val="00AB62B0"/>
    <w:rsid w:val="00AE296F"/>
    <w:rsid w:val="00B125C1"/>
    <w:rsid w:val="00B15E8F"/>
    <w:rsid w:val="00B51BFF"/>
    <w:rsid w:val="00B877F0"/>
    <w:rsid w:val="00BA7C87"/>
    <w:rsid w:val="00BF1A37"/>
    <w:rsid w:val="00C61BEF"/>
    <w:rsid w:val="00CA09D6"/>
    <w:rsid w:val="00D06AD8"/>
    <w:rsid w:val="00D11C25"/>
    <w:rsid w:val="00D1342E"/>
    <w:rsid w:val="00D1353D"/>
    <w:rsid w:val="00D319C1"/>
    <w:rsid w:val="00D31C8C"/>
    <w:rsid w:val="00D53F56"/>
    <w:rsid w:val="00D60031"/>
    <w:rsid w:val="00D76F4E"/>
    <w:rsid w:val="00EC65CC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0C15"/>
  <w15:docId w15:val="{0A985EA3-C769-4A9E-90DB-2017B705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F267-4AED-41B3-9AD2-69999A51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2</cp:revision>
  <cp:lastPrinted>2018-12-20T15:32:00Z</cp:lastPrinted>
  <dcterms:created xsi:type="dcterms:W3CDTF">2019-01-03T17:41:00Z</dcterms:created>
  <dcterms:modified xsi:type="dcterms:W3CDTF">2019-01-03T17:41:00Z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